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3B" w:rsidRPr="00250389" w:rsidRDefault="000D153B" w:rsidP="000D15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</w:pPr>
    </w:p>
    <w:p w:rsidR="000D153B" w:rsidRPr="00250389" w:rsidRDefault="000D153B" w:rsidP="000D15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</w:pPr>
      <w:proofErr w:type="spellStart"/>
      <w:r w:rsidRPr="00250389"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>Металлобаза</w:t>
      </w:r>
      <w:proofErr w:type="spellEnd"/>
      <w:r w:rsidRPr="00250389"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 xml:space="preserve"> «Стальной»                 </w:t>
      </w:r>
      <w:hyperlink r:id="rId4" w:history="1">
        <w:r w:rsidRPr="00250389">
          <w:rPr>
            <w:rFonts w:ascii="Arial CYR" w:eastAsia="Times New Roman" w:hAnsi="Arial CYR" w:cs="Arial CYR"/>
            <w:color w:val="0563C1"/>
            <w:sz w:val="20"/>
            <w:szCs w:val="20"/>
            <w:u w:val="single"/>
            <w:lang w:eastAsia="ru-RU"/>
          </w:rPr>
          <w:t>www.stalnoy.by</w:t>
        </w:r>
      </w:hyperlink>
      <w:r w:rsidRPr="00250389">
        <w:rPr>
          <w:rFonts w:ascii="Arial CYR" w:eastAsia="Times New Roman" w:hAnsi="Arial CYR" w:cs="Arial CYR"/>
          <w:color w:val="0563C1"/>
          <w:sz w:val="20"/>
          <w:szCs w:val="20"/>
          <w:u w:val="single"/>
          <w:lang w:eastAsia="ru-RU"/>
        </w:rPr>
        <w:t xml:space="preserve">                      </w:t>
      </w:r>
    </w:p>
    <w:p w:rsidR="000D153B" w:rsidRPr="00250389" w:rsidRDefault="00652FB1" w:rsidP="000D15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 xml:space="preserve">Адрес: </w:t>
      </w:r>
      <w:proofErr w:type="spellStart"/>
      <w:r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>ул</w:t>
      </w:r>
      <w:proofErr w:type="gramStart"/>
      <w:r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>.</w:t>
      </w:r>
      <w:r w:rsidR="000D153B" w:rsidRPr="00250389"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>М</w:t>
      </w:r>
      <w:proofErr w:type="gramEnd"/>
      <w:r w:rsidR="000D153B" w:rsidRPr="00250389"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>асюковщина</w:t>
      </w:r>
      <w:proofErr w:type="spellEnd"/>
      <w:r w:rsidR="000D153B" w:rsidRPr="00250389"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 xml:space="preserve"> 2</w:t>
      </w:r>
      <w:r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>8В</w:t>
      </w:r>
      <w:r w:rsidR="000D153B" w:rsidRPr="00250389"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 xml:space="preserve">         </w:t>
      </w:r>
      <w:r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 xml:space="preserve">              </w:t>
      </w:r>
      <w:r w:rsidR="000D153B" w:rsidRPr="00250389"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 xml:space="preserve">+375 29 6666177               </w:t>
      </w:r>
      <w:r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 xml:space="preserve"> </w:t>
      </w:r>
    </w:p>
    <w:p w:rsidR="000D153B" w:rsidRPr="00250389" w:rsidRDefault="000D153B" w:rsidP="000D153B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</w:pPr>
      <w:r w:rsidRPr="00250389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Частное предприятие "</w:t>
      </w:r>
      <w:proofErr w:type="spellStart"/>
      <w:r w:rsidRPr="00250389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ГринРивер</w:t>
      </w:r>
      <w:proofErr w:type="spellEnd"/>
      <w:r w:rsidRPr="00250389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"            +375 33 6666177</w:t>
      </w:r>
      <w:r w:rsidR="00984D47" w:rsidRPr="00250389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  </w:t>
      </w:r>
      <w:r w:rsidR="00652FB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             </w:t>
      </w:r>
    </w:p>
    <w:p w:rsidR="000D153B" w:rsidRPr="00250389" w:rsidRDefault="000D153B" w:rsidP="000D153B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</w:pPr>
      <w:r w:rsidRPr="00250389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+375 25 6666177</w:t>
      </w:r>
      <w:r w:rsidR="00652FB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 xml:space="preserve">                  </w:t>
      </w:r>
    </w:p>
    <w:p w:rsidR="00975B9F" w:rsidRPr="00975B9F" w:rsidRDefault="00F15031" w:rsidP="00975B9F">
      <w:pPr>
        <w:shd w:val="clear" w:color="auto" w:fill="FFFFFF"/>
        <w:spacing w:after="0" w:line="240" w:lineRule="auto"/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На дату 02</w:t>
      </w:r>
      <w:r w:rsidR="00F241FD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.</w:t>
      </w:r>
      <w:bookmarkStart w:id="0" w:name="_GoBack"/>
      <w:bookmarkEnd w:id="0"/>
      <w:r w:rsidR="00652FB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0</w:t>
      </w:r>
      <w:r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2</w:t>
      </w:r>
      <w:r w:rsidR="00355C67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.20</w:t>
      </w:r>
      <w:r w:rsidR="00652FB1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2</w:t>
      </w:r>
      <w:r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t>1</w:t>
      </w:r>
    </w:p>
    <w:p w:rsidR="00975B9F" w:rsidRDefault="00975B9F" w:rsidP="002E0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82F"/>
          <w:sz w:val="20"/>
          <w:szCs w:val="20"/>
          <w:lang w:eastAsia="ru-RU"/>
        </w:rPr>
      </w:pPr>
    </w:p>
    <w:p w:rsidR="00975B9F" w:rsidRDefault="00975B9F" w:rsidP="002E0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82F"/>
          <w:sz w:val="20"/>
          <w:szCs w:val="20"/>
          <w:lang w:eastAsia="ru-RU"/>
        </w:rPr>
      </w:pPr>
    </w:p>
    <w:p w:rsidR="00975B9F" w:rsidRDefault="00975B9F" w:rsidP="002E0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82F"/>
          <w:sz w:val="20"/>
          <w:szCs w:val="20"/>
          <w:lang w:eastAsia="ru-RU"/>
        </w:rPr>
      </w:pPr>
    </w:p>
    <w:p w:rsidR="00975B9F" w:rsidRDefault="00975B9F" w:rsidP="002E0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82F"/>
          <w:sz w:val="20"/>
          <w:szCs w:val="20"/>
          <w:lang w:eastAsia="ru-RU"/>
        </w:rPr>
      </w:pPr>
    </w:p>
    <w:p w:rsidR="00975B9F" w:rsidRPr="00975B9F" w:rsidRDefault="00975B9F" w:rsidP="00975B9F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75B9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Столбики для заборов серия </w:t>
      </w:r>
      <w:proofErr w:type="spellStart"/>
      <w:r w:rsidRPr="00975B9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Лайт</w:t>
      </w:r>
      <w:proofErr w:type="spellEnd"/>
    </w:p>
    <w:p w:rsidR="00975B9F" w:rsidRPr="00975B9F" w:rsidRDefault="00975B9F" w:rsidP="0097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>Столбики серии </w:t>
      </w:r>
      <w:proofErr w:type="spellStart"/>
      <w:r w:rsidRPr="00975B9F">
        <w:rPr>
          <w:rFonts w:ascii="Helvetica" w:eastAsia="Times New Roman" w:hAnsi="Helvetica" w:cs="Helvetica"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Лайт</w:t>
      </w:r>
      <w:proofErr w:type="spellEnd"/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 xml:space="preserve"> поставляются в следующей комплектации: неокрашенный </w:t>
      </w:r>
      <w:proofErr w:type="spellStart"/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>столбик+пластиковая</w:t>
      </w:r>
      <w:proofErr w:type="spellEnd"/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>заглушка+крючки</w:t>
      </w:r>
      <w:proofErr w:type="spellEnd"/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 xml:space="preserve"> для сетки или приваренные пластины с отверстиями или без них.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047"/>
        <w:gridCol w:w="1370"/>
        <w:gridCol w:w="1106"/>
        <w:gridCol w:w="1106"/>
        <w:gridCol w:w="1081"/>
        <w:gridCol w:w="1170"/>
      </w:tblGrid>
      <w:tr w:rsidR="00975B9F" w:rsidRPr="00975B9F" w:rsidTr="00975B9F">
        <w:tc>
          <w:tcPr>
            <w:tcW w:w="3270" w:type="dxa"/>
            <w:vMerge w:val="restart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Размер столбиков/толщ</w:t>
            </w:r>
            <w:proofErr w:type="gramStart"/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етал мм</w:t>
            </w:r>
          </w:p>
        </w:tc>
        <w:tc>
          <w:tcPr>
            <w:tcW w:w="6300" w:type="dxa"/>
            <w:gridSpan w:val="5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Высота</w:t>
            </w:r>
          </w:p>
        </w:tc>
      </w:tr>
      <w:tr w:rsidR="00975B9F" w:rsidRPr="00975B9F" w:rsidTr="00975B9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2м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2,2м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2,4м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2,5м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3м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40х20х1,5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40х20х2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40х40х1,5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F15031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F15031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F15031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F15031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F15031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.6</w:t>
            </w:r>
            <w:r w:rsidR="00F15031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.3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40х40х2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F15031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F15031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F15031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F15031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.3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50х50х2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50х50х3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.9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F15031" w:rsidP="00F15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60х40х1,5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C732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C73261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C73261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C73261" w:rsidP="00C732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C73261" w:rsidP="00C732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C73261" w:rsidP="00C732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C73261" w:rsidP="00C732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60х40х2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357CD6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.40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57CD6" w:rsidP="00357C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57CD6" w:rsidP="00357C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357CD6" w:rsidP="00357C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357CD6" w:rsidP="00357C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60х40х3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357CD6" w:rsidP="00357C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57CD6" w:rsidP="00357C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57CD6" w:rsidP="00357C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.9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357CD6" w:rsidP="00357C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357CD6" w:rsidP="00357C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60х60х2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60х60х3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.60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80х80х2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80х80х3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100х100х3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.2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100х100х4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119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120х120х3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112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32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120х120х4</w:t>
            </w:r>
          </w:p>
        </w:tc>
        <w:tc>
          <w:tcPr>
            <w:tcW w:w="151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117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3607D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122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3607D7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144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.00</w:t>
            </w:r>
          </w:p>
        </w:tc>
      </w:tr>
    </w:tbl>
    <w:p w:rsidR="00975B9F" w:rsidRPr="00975B9F" w:rsidRDefault="00975B9F" w:rsidP="00975B9F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75B9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Столбики для заборов серия Классик</w:t>
      </w:r>
    </w:p>
    <w:p w:rsidR="00975B9F" w:rsidRPr="00975B9F" w:rsidRDefault="00975B9F" w:rsidP="0097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>Столбики серии </w:t>
      </w:r>
      <w:r w:rsidRPr="00975B9F">
        <w:rPr>
          <w:rFonts w:ascii="Helvetica" w:eastAsia="Times New Roman" w:hAnsi="Helvetica" w:cs="Helvetica"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Классик</w:t>
      </w:r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 xml:space="preserve"> поставляются в следующей комплектации: грунтованный столбик грунтовкой ГФ - 021 +пластиковая </w:t>
      </w:r>
      <w:proofErr w:type="spellStart"/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>заглушка+крючки</w:t>
      </w:r>
      <w:proofErr w:type="spellEnd"/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 xml:space="preserve"> для сетки или приваренные пластины с отверстиями или без них</w:t>
      </w:r>
      <w:r w:rsidRPr="00975B9F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.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795"/>
        <w:gridCol w:w="1451"/>
        <w:gridCol w:w="1246"/>
        <w:gridCol w:w="1143"/>
        <w:gridCol w:w="997"/>
        <w:gridCol w:w="1143"/>
      </w:tblGrid>
      <w:tr w:rsidR="00975B9F" w:rsidRPr="00975B9F" w:rsidTr="00975B9F">
        <w:tc>
          <w:tcPr>
            <w:tcW w:w="2820" w:type="dxa"/>
            <w:vMerge w:val="restart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Размер столбиков/толщ</w:t>
            </w:r>
            <w:proofErr w:type="gramStart"/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етал мм</w:t>
            </w:r>
          </w:p>
        </w:tc>
        <w:tc>
          <w:tcPr>
            <w:tcW w:w="6045" w:type="dxa"/>
            <w:gridSpan w:val="5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Высота</w:t>
            </w:r>
          </w:p>
        </w:tc>
      </w:tr>
      <w:tr w:rsidR="00975B9F" w:rsidRPr="00975B9F" w:rsidTr="00975B9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2м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2,2м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2,4м 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2,5м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3м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40х20х1,5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40х20х2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B21AF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B21AF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40х40х1,5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B21AF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B21AF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40х40х2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50х50х2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50х50х3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60х40х1,5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35.7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60х40х2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.00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60х40х3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60х60х2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.6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48,50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60х60х3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.9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80х80х2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80х80х3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100х100х3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100х100х4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96,60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118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122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144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120х120х3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113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118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138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82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120х120х4</w:t>
            </w:r>
          </w:p>
        </w:tc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115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129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141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147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173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975B9F" w:rsidRPr="00975B9F" w:rsidRDefault="00975B9F" w:rsidP="00975B9F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r w:rsidRPr="00975B9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Столбики для заборов серия Профи</w:t>
      </w:r>
    </w:p>
    <w:p w:rsidR="00975B9F" w:rsidRPr="00975B9F" w:rsidRDefault="00975B9F" w:rsidP="0097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>Столбики серии </w:t>
      </w:r>
      <w:r w:rsidRPr="00975B9F">
        <w:rPr>
          <w:rFonts w:ascii="Helvetica" w:eastAsia="Times New Roman" w:hAnsi="Helvetica" w:cs="Helvetica"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Профи</w:t>
      </w:r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 xml:space="preserve"> поставляются в следующей комплектации: окрашенный столбик немецкой эмалью 3 в 1 </w:t>
      </w:r>
      <w:proofErr w:type="spellStart"/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>Alpina</w:t>
      </w:r>
      <w:proofErr w:type="spellEnd"/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 xml:space="preserve"> +пластиковая </w:t>
      </w:r>
      <w:proofErr w:type="spellStart"/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>заглушка+крючки</w:t>
      </w:r>
      <w:proofErr w:type="spellEnd"/>
      <w:r w:rsidRPr="00975B9F">
        <w:rPr>
          <w:rFonts w:ascii="Helvetica" w:eastAsia="Times New Roman" w:hAnsi="Helvetica" w:cs="Helvetica"/>
          <w:bCs/>
          <w:color w:val="333333"/>
          <w:sz w:val="21"/>
          <w:szCs w:val="21"/>
          <w:shd w:val="clear" w:color="auto" w:fill="FFFFFF"/>
          <w:lang w:eastAsia="ru-RU"/>
        </w:rPr>
        <w:t xml:space="preserve"> для сетки или приваренные пластины с отверстиями или без них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633"/>
        <w:gridCol w:w="1582"/>
        <w:gridCol w:w="1289"/>
        <w:gridCol w:w="982"/>
        <w:gridCol w:w="1084"/>
        <w:gridCol w:w="1070"/>
      </w:tblGrid>
      <w:tr w:rsidR="00975B9F" w:rsidRPr="00975B9F" w:rsidTr="00975B9F">
        <w:tc>
          <w:tcPr>
            <w:tcW w:w="2655" w:type="dxa"/>
            <w:vMerge w:val="restart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Размер столбиков/толщ</w:t>
            </w:r>
            <w:proofErr w:type="gramStart"/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етал мм</w:t>
            </w:r>
          </w:p>
        </w:tc>
        <w:tc>
          <w:tcPr>
            <w:tcW w:w="6075" w:type="dxa"/>
            <w:gridSpan w:val="5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Высота</w:t>
            </w:r>
          </w:p>
        </w:tc>
      </w:tr>
      <w:tr w:rsidR="00975B9F" w:rsidRPr="00975B9F" w:rsidTr="00975B9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2м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2,2м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2,4м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2,5м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3м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40х20х1,5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.4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40х20х2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B21AFF" w:rsidP="00B21A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40х40х1,5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.3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40х40х2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50х50х2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50х50х3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.20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.7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60х40х1,5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60х40х2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60х40х3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.20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.7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60х60х2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60х60х3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.20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80х80х2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79.5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04120E" w:rsidP="000412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80х80х3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114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100х100х3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93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114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118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140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100х100х4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112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125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137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142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168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7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120х120х3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108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.80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122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133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138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163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75B9F" w:rsidRPr="00975B9F" w:rsidTr="00975B9F">
        <w:tc>
          <w:tcPr>
            <w:tcW w:w="2655" w:type="dxa"/>
            <w:shd w:val="clear" w:color="auto" w:fill="FFFFFF" w:themeFill="background1"/>
            <w:vAlign w:val="center"/>
            <w:hideMark/>
          </w:tcPr>
          <w:p w:rsidR="00975B9F" w:rsidRPr="00975B9F" w:rsidRDefault="00975B9F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75B9F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120х120х4</w:t>
            </w:r>
          </w:p>
        </w:tc>
        <w:tc>
          <w:tcPr>
            <w:tcW w:w="160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133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149,3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E776C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162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95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169.3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975B9F" w:rsidRPr="00975B9F" w:rsidRDefault="00E776CA" w:rsidP="00975B9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200</w:t>
            </w:r>
            <w:r w:rsidR="00975B9F" w:rsidRPr="00975B9F">
              <w:rPr>
                <w:rFonts w:ascii="Helvetica" w:eastAsia="Times New Roman" w:hAnsi="Helvetica" w:cs="Helvetica"/>
                <w:bCs/>
                <w:color w:val="000000"/>
                <w:sz w:val="21"/>
                <w:szCs w:val="21"/>
                <w:lang w:eastAsia="ru-RU"/>
              </w:rPr>
              <w:t>.00</w:t>
            </w:r>
          </w:p>
        </w:tc>
      </w:tr>
    </w:tbl>
    <w:p w:rsidR="00975B9F" w:rsidRDefault="00975B9F" w:rsidP="002E0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82F"/>
          <w:sz w:val="20"/>
          <w:szCs w:val="20"/>
          <w:lang w:eastAsia="ru-RU"/>
        </w:rPr>
      </w:pPr>
    </w:p>
    <w:p w:rsidR="00975B9F" w:rsidRPr="00250389" w:rsidRDefault="00975B9F" w:rsidP="002E0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82F"/>
          <w:sz w:val="20"/>
          <w:szCs w:val="20"/>
          <w:lang w:eastAsia="ru-RU"/>
        </w:rPr>
      </w:pPr>
    </w:p>
    <w:p w:rsidR="002E0317" w:rsidRPr="00DF673A" w:rsidRDefault="002E0317" w:rsidP="002E0317">
      <w:pPr>
        <w:rPr>
          <w:sz w:val="16"/>
          <w:szCs w:val="16"/>
        </w:rPr>
      </w:pPr>
    </w:p>
    <w:sectPr w:rsidR="002E0317" w:rsidRPr="00DF673A" w:rsidSect="0035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6D0D"/>
    <w:rsid w:val="0004120E"/>
    <w:rsid w:val="000D153B"/>
    <w:rsid w:val="000D612B"/>
    <w:rsid w:val="000E29D9"/>
    <w:rsid w:val="00181C97"/>
    <w:rsid w:val="001B18F4"/>
    <w:rsid w:val="00250389"/>
    <w:rsid w:val="00253AF2"/>
    <w:rsid w:val="002C5C4D"/>
    <w:rsid w:val="002E0317"/>
    <w:rsid w:val="002E6D0D"/>
    <w:rsid w:val="003408D4"/>
    <w:rsid w:val="00354B5E"/>
    <w:rsid w:val="00355C67"/>
    <w:rsid w:val="00357CD6"/>
    <w:rsid w:val="003607D7"/>
    <w:rsid w:val="00366B8D"/>
    <w:rsid w:val="00390133"/>
    <w:rsid w:val="003E3B56"/>
    <w:rsid w:val="004449F9"/>
    <w:rsid w:val="005D59B5"/>
    <w:rsid w:val="005E528C"/>
    <w:rsid w:val="00606087"/>
    <w:rsid w:val="006374B1"/>
    <w:rsid w:val="00652FB1"/>
    <w:rsid w:val="006917B6"/>
    <w:rsid w:val="0069476B"/>
    <w:rsid w:val="006B381A"/>
    <w:rsid w:val="006C4E95"/>
    <w:rsid w:val="006D3F62"/>
    <w:rsid w:val="006F356C"/>
    <w:rsid w:val="007925A6"/>
    <w:rsid w:val="00975B9F"/>
    <w:rsid w:val="00984D47"/>
    <w:rsid w:val="00991771"/>
    <w:rsid w:val="00A17CFD"/>
    <w:rsid w:val="00B21AFF"/>
    <w:rsid w:val="00B43DFE"/>
    <w:rsid w:val="00B77383"/>
    <w:rsid w:val="00C73261"/>
    <w:rsid w:val="00CD59E8"/>
    <w:rsid w:val="00DA1352"/>
    <w:rsid w:val="00DF673A"/>
    <w:rsid w:val="00E54303"/>
    <w:rsid w:val="00E776CA"/>
    <w:rsid w:val="00F15031"/>
    <w:rsid w:val="00F241FD"/>
    <w:rsid w:val="00FB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lnoy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2018-09-12T06:08:00Z</cp:lastPrinted>
  <dcterms:created xsi:type="dcterms:W3CDTF">2021-01-30T10:37:00Z</dcterms:created>
  <dcterms:modified xsi:type="dcterms:W3CDTF">2021-02-01T14:13:00Z</dcterms:modified>
</cp:coreProperties>
</file>